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20"/>
          <w:position w:val="0"/>
          <w:sz w:val="3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20"/>
          <w:position w:val="0"/>
          <w:sz w:val="34"/>
          <w:shd w:fill="auto" w:val="clear"/>
        </w:rPr>
        <w:t xml:space="preserve">Assemblea Precongressuale Regionale </w:t>
      </w:r>
      <w:r>
        <w:rPr>
          <w:rFonts w:ascii="Verdana" w:hAnsi="Verdana" w:cs="Verdana" w:eastAsia="Verdana"/>
          <w:b/>
          <w:color w:val="auto"/>
          <w:spacing w:val="20"/>
          <w:position w:val="0"/>
          <w:sz w:val="34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auto"/>
          <w:spacing w:val="20"/>
          <w:position w:val="0"/>
          <w:sz w:val="34"/>
          <w:shd w:fill="auto" w:val="clear"/>
        </w:rPr>
        <w:t xml:space="preserve"> 1 febbraio 2020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__l__ sottoscritt__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98"/>
        <w:gridCol w:w="3600"/>
        <w:gridCol w:w="1553"/>
        <w:gridCol w:w="3817"/>
      </w:tblGrid>
      <w:tr>
        <w:trPr>
          <w:trHeight w:val="567" w:hRule="auto"/>
          <w:jc w:val="center"/>
        </w:trPr>
        <w:tc>
          <w:tcPr>
            <w:tcW w:w="17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Cognome: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Nome: </w:t>
            </w:r>
          </w:p>
        </w:tc>
        <w:tc>
          <w:tcPr>
            <w:tcW w:w="3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7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Data di nascita: 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Tessera ENS: </w:t>
            </w:r>
          </w:p>
        </w:tc>
        <w:tc>
          <w:tcPr>
            <w:tcW w:w="3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7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Indirizzo: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Città:</w:t>
            </w:r>
          </w:p>
        </w:tc>
        <w:tc>
          <w:tcPr>
            <w:tcW w:w="3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7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C.A.P.: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Provincia:</w:t>
            </w:r>
          </w:p>
        </w:tc>
        <w:tc>
          <w:tcPr>
            <w:tcW w:w="3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7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Fax:</w:t>
            </w:r>
          </w:p>
        </w:tc>
        <w:tc>
          <w:tcPr>
            <w:tcW w:w="38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19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Con la firma del presente modulo dichiaro di: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voler partecipare a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  <w:t xml:space="preserve">ASSEMBLEA PRECONGRESSUALE REGIONALE</w:t>
      </w:r>
    </w:p>
    <w:p>
      <w:pPr>
        <w:spacing w:before="0" w:after="0" w:line="240"/>
        <w:ind w:right="0" w:left="0" w:firstLine="708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Iscrizione gratuita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aver letto e compreso l’informativa sul trattamento e la protezione dei dati personali ai sensi degli artt. 13 e 14 del Regolamento 2016/679 pubblicata da ENS sul sito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www.ens.it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  <w:t xml:space="preserve">PRANZO</w:t>
      </w:r>
    </w:p>
    <w:p>
      <w:pPr>
        <w:spacing w:before="0" w:after="0" w:line="240"/>
        <w:ind w:right="0" w:left="0" w:firstLine="708"/>
        <w:jc w:val="both"/>
        <w:rPr>
          <w:rFonts w:ascii="Verdana" w:hAnsi="Verdana" w:cs="Verdana" w:eastAsia="Verdana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€ 24,00</w:t>
      </w:r>
    </w:p>
    <w:p>
      <w:pPr>
        <w:spacing w:before="0" w:after="0" w:line="240"/>
        <w:ind w:right="0" w:left="0" w:firstLine="708"/>
        <w:jc w:val="both"/>
        <w:rPr>
          <w:rFonts w:ascii="Verdana" w:hAnsi="Verdana" w:cs="Verdana" w:eastAsia="Verdana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8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2"/>
          <w:shd w:fill="auto" w:val="clear"/>
        </w:rPr>
        <w:t xml:space="preserve">Il Pagamento del Pranzo andrà effettuato individualmente direttamente presso l'Hotel Novotel - Via Cantore, 8 Genova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262626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262626"/>
          <w:spacing w:val="0"/>
          <w:position w:val="0"/>
          <w:sz w:val="22"/>
          <w:shd w:fill="auto" w:val="clear"/>
        </w:rPr>
        <w:t xml:space="preserve">INFORMATIVA ai sensi degli artt. 13 e 14 del REGOLAMENTO UE 2016/679 (Regolamento Generale sulla protezione dei dati).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17365D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262626"/>
          <w:spacing w:val="0"/>
          <w:position w:val="0"/>
          <w:sz w:val="22"/>
          <w:shd w:fill="auto" w:val="clear"/>
        </w:rPr>
        <w:t xml:space="preserve">I dati da Lei forniti saranno trattati da ENS, Titolare del trattamento, in forma automatizzata, nel rispetto delle adeguate misure di sicurezza ex art. 32 del Regolamento e non saranno soggetti a diffusione, comunicazione, né ad altro trasferimento verso soggetti terzi diversi da ENS Onlus. Tuttavia, ENS potrà trattare i Suoi dati anche mediante singole comunicazioni nei confronti di: i) Autorità amministrative e/o Autorità giudiziarie e/o Autorità di Vigilanza o Forze di Polizia per adempiere alle richieste delle medesime Autorità e/o ad obblighi di legge; ii) consulenti e liberi professionisti di fiducia di ENS Onlus per adempiere ad obblighi di natura fiscale e contabile e/o per la gestione di un eventuale contenzioso; iii) Istituti di credito per la gestione di incassi e pagamenti. Il Titolare del trattamento dei dati sarà ENS Onlus, con sede in Roma </w:t>
      </w:r>
      <w:r>
        <w:rPr>
          <w:rFonts w:ascii="Calibri" w:hAnsi="Calibri" w:cs="Calibri" w:eastAsia="Calibri"/>
          <w:i/>
          <w:color w:val="262626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262626"/>
          <w:spacing w:val="0"/>
          <w:position w:val="0"/>
          <w:sz w:val="22"/>
          <w:shd w:fill="auto" w:val="clear"/>
        </w:rPr>
        <w:t xml:space="preserve"> Via Gregorio VII n. 120.</w:t>
      </w:r>
    </w:p>
    <w:p>
      <w:pPr>
        <w:spacing w:before="100" w:after="100" w:line="240"/>
        <w:ind w:right="28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Data         Firma del richiedente   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22"/>
          <w:shd w:fill="auto" w:val="clear"/>
        </w:rPr>
        <w:t xml:space="preserve">Inviare </w:t>
      </w: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entro e non oltre il </w:t>
      </w: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2"/>
          <w:shd w:fill="FFFF00" w:val="clear"/>
        </w:rPr>
        <w:t xml:space="preserve">29/1/2020 </w:t>
      </w: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e-mail liguria@ens.it</w:t>
      </w:r>
    </w:p>
    <w:p>
      <w:pPr>
        <w:spacing w:before="0" w:after="0" w:line="240"/>
        <w:ind w:right="2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LIBERATORIA PER LA PUBBLICAZIONE</w:t>
      </w:r>
    </w:p>
    <w:p>
      <w:pPr>
        <w:spacing w:before="0" w:after="0" w:line="240"/>
        <w:ind w:right="2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DELLE PROPRIE IMMAGINI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FOTOGRAFIE E VIDEO</w:t>
      </w:r>
    </w:p>
    <w:p>
      <w:pPr>
        <w:spacing w:before="0" w:after="0" w:line="274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Io sottoscritto/a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_____________________________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autorizzo l’Ente Nazionale per la protezione e l’assistenza dei Sordi Onlus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Consiglio Regionale della Liguria alla raccolta delle mie immagini, in forma parziale e/o integrale, mediante riprese video e/o fotografiche, realizzate nell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ambito dell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Assemblea Precongressuale regionale che si terrà il giorno 1 febbraio 2020 presso la sala dell'Hotel Novotel in Via Cantore, 8 - Genova  a fare uso di tali immagini video e/o fotografiche per fini istituzionali tra cui la loro pubblicazione per attività didattiche e/o promozionali, divulgative, su iniziative editoriali e pubblicazioni cartacee nonché sui siti internet istituzionali e le pagine social dell’ENS (Facebook, Instagram, Skype, canale Youtube, ecc.). 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sottoscritto ne vieta altresì l’uso in contesti che ne pregiudichino la dignità personale e il decoro. La posa e l’utilizzo delle immagini sono da considerarsi effettuate in forma gratuita.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Inoltre, prende atto dell’eventuale potenziale registrazione, da parte di soggetti non legittimati, in motori di ricerca della rete e della possibilità che le immagini stesse possano comparire nelle relative pagine.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 tal fine, dichiara di cedere, a titolo gratuito, ad ENS il diritto di riproduzione,pubblicazione, elaborazione e trasmissione degli scatti fotografici e dei filmati che lo ritraggono, secondo le previsioni di cui alle vigenti norme della L. 633/1941 e s.m.i., nonché dell’art. 10del Codice Civile.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presente autorizzazione non consente, ad ogni modo, l’utilizzo per usi e/o fini diversi da quelli sopra indicati.</w:t>
      </w:r>
    </w:p>
    <w:p>
      <w:pPr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Con la presente liberatoria, l’ENS è inoltre svincolato da responsabilità -dirette o indirette - per eventuali danni relativi e manlevato da ogni responsabilità e/o richiesta attuale o futura, d’ordine patrimoniale e non, che potrebbe conseguentemente configurarsi.</w:t>
      </w:r>
    </w:p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Luogo e data</w:t>
      </w:r>
    </w:p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FIRMA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__________________________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SE IL SOGGETTO È MINORE DI ANNI DICIOTTO FIRMA DI ENTRAMBI I GENITORI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  <w:t xml:space="preserve">OVVERODEL GENITORE ESERCENTE LA POTESTÀ GENITORIALE ESCLUSIVA.</w:t>
      </w:r>
    </w:p>
    <w:p>
      <w:pPr>
        <w:spacing w:before="0" w:after="0" w:line="240"/>
        <w:ind w:right="0" w:left="0" w:firstLine="708"/>
        <w:jc w:val="left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165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165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Nome e Cognome: ________________________________FIRMA ___________________________________</w:t>
      </w:r>
    </w:p>
    <w:p>
      <w:pPr>
        <w:spacing w:before="0" w:after="0" w:line="240"/>
        <w:ind w:right="-4165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165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165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Nome e Cognome: ________________________________FIRMA 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Informativa ai sensi degli artt. 13 e 14 del Regolamento UE 2016/679</w:t>
      </w:r>
    </w:p>
    <w:p>
      <w:pPr>
        <w:spacing w:before="0" w:after="0" w:line="240"/>
        <w:ind w:right="2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(Regolamento Generale sulla Protezione dei Dati)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Gentile Signore/a,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desideriamo informarLa che il Regolamento UE 2016/679 del Parlamento europeo e del Consiglio del 27 aprile 2016, Regolamento Generale sulla protezione dei Dati prevede la tutela delle persone fisiche rispetto al trattamento dei dati personali e alla libera circolazione dei dati. Secondo la normativa indicata, tale trattamento sarà improntato ai principi di correttezza, liceità e trasparenza e di tutela della Sua riservatezza e dei Suoi diritti. Ai sensi degli artt. 13 e 14 del Regolamento 2016/679, pertanto, Le forniamo le seguenti informazioni:</w:t>
      </w:r>
    </w:p>
    <w:p>
      <w:pPr>
        <w:numPr>
          <w:ilvl w:val="0"/>
          <w:numId w:val="36"/>
        </w:numPr>
        <w:spacing w:before="0" w:after="0" w:line="240"/>
        <w:ind w:right="0" w:left="284" w:hanging="276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dati da Lei forniti verranno trattati solo ed esclusivamente al fine della efficiente organizzazione delle attività previste dall’Assemblea Precongressuale regionale (iscrizione, comunicazioni, ecc.).</w:t>
      </w:r>
    </w:p>
    <w:p>
      <w:pPr>
        <w:numPr>
          <w:ilvl w:val="0"/>
          <w:numId w:val="36"/>
        </w:numPr>
        <w:spacing w:before="0" w:after="0" w:line="240"/>
        <w:ind w:right="0" w:left="284" w:hanging="276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dati forniti saranno trattati in forma automatizzata, nel rispetto delle adeguate misure di sicurezza e non saranno trasferiti e/o ceduti a soggetti terzi diversi da ENS Onlus.</w:t>
      </w:r>
    </w:p>
    <w:p>
      <w:pPr>
        <w:numPr>
          <w:ilvl w:val="0"/>
          <w:numId w:val="36"/>
        </w:numPr>
        <w:spacing w:before="0" w:after="0" w:line="240"/>
        <w:ind w:right="0" w:left="284" w:hanging="276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conferimento dei dati è facoltativo e l'eventuale rifiuto di fornire tali dati non ha alcuna conseguenza.</w:t>
      </w:r>
    </w:p>
    <w:p>
      <w:pPr>
        <w:numPr>
          <w:ilvl w:val="0"/>
          <w:numId w:val="36"/>
        </w:numPr>
        <w:spacing w:before="0" w:after="0" w:line="240"/>
        <w:ind w:right="0" w:left="284" w:hanging="276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dati potrebbero, eventualmente, essere soggetti a singole comunicazioni nei confronti di: i) autorità amministrative e/o vigilanza e/o giudiziarie per adempiere alle richieste delle medesime Autorità pubbliche e/o ad obblighi di legge. La informiamo che il conferimento di questi dati è obbligatorio al fine dello svolgimento delle attività progettuali e l'eventuale rifiuto a fornirli potrebbe comportare la mancata o parziale conclusione della procedura di registrazione all’ dall’Assemblea Precongressuale regionale.</w:t>
      </w:r>
    </w:p>
    <w:p>
      <w:pPr>
        <w:numPr>
          <w:ilvl w:val="0"/>
          <w:numId w:val="36"/>
        </w:numPr>
        <w:spacing w:before="0" w:after="0" w:line="240"/>
        <w:ind w:right="0" w:left="284" w:hanging="276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titolare del trattamento è l’Ente Nazionale Sordi Onlus, con sede in Roma - Via Gregorio VII n. 120</w:t>
      </w:r>
    </w:p>
    <w:p>
      <w:pPr>
        <w:numPr>
          <w:ilvl w:val="0"/>
          <w:numId w:val="36"/>
        </w:numPr>
        <w:spacing w:before="0" w:after="0" w:line="240"/>
        <w:ind w:right="0" w:left="284" w:hanging="276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In ogni momento Lei potrà esercitare i Suoi diritti nei confronti del Titolare del trattamento, ai sensi degli artt. 15 e ss. del Regolamento 2016/679, e nello specifico: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diritto di accesso ai dati personali ai sensi dell’art. 15 del Regolamento 2016/679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 ottenere la rettifica e/o integrazione dei dati ai sensi dell’art. 16 del Regolamento 2016/679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diritto di chiedere ed ottenere la cancellazione dei dati ai sensi dell’art. 17 del Regolamento salvo non ricorra una delle eccezioni di cui al comma 3 del medesimo art. 17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diritto di chiedere ed ottenere la limitazione del trattamento ai sensi dell’art. 18 del Regolamento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diritto alla portabilità dei dati ai sensi dell’art. 19 del Regolamento 2016/679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diritto di opporsi al trattamento ai sensi dell’art. 21 del Regolamento 2016/679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;</w:t>
        <w:tab/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diritto di revocare il consenso ai sensi dell’art. 7, comma 3 del Regolamento 2016/679, senza pregiudicare la liceità del trattamento basata sul consenso conferito prima della revoca;</w:t>
      </w:r>
    </w:p>
    <w:p>
      <w:pPr>
        <w:numPr>
          <w:ilvl w:val="0"/>
          <w:numId w:val="36"/>
        </w:numPr>
        <w:spacing w:before="0" w:after="0" w:line="240"/>
        <w:ind w:right="0" w:left="709" w:hanging="425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di proporre reclamo all'Autorità di controllo (Garante Privacy)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L’esercizio dei Suoi diritti potrà avvenire in forma scritta mediante l’invio di una email all’indirizzo </w:t>
      </w:r>
      <w:hyperlink xmlns:r="http://schemas.openxmlformats.org/officeDocument/2006/relationships" r:id="docRId1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privacy@ens.it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Per maggiori dettagli può consultare l’Informativa Privacy pubblicata sul sito </w:t>
      </w:r>
      <w:hyperlink xmlns:r="http://schemas.openxmlformats.org/officeDocument/2006/relationships" r:id="docRId2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www.ens.it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6">
    <w:abstractNumId w:val="12"/>
  </w:num>
  <w:num w:numId="19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rivacy@ens.it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ens.it/" Id="docRId0" Type="http://schemas.openxmlformats.org/officeDocument/2006/relationships/hyperlink" /><Relationship TargetMode="External" Target="http://www.ens.it/" Id="docRId2" Type="http://schemas.openxmlformats.org/officeDocument/2006/relationships/hyperlink" /><Relationship Target="styles.xml" Id="docRId4" Type="http://schemas.openxmlformats.org/officeDocument/2006/relationships/styles" /></Relationships>
</file>